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B46D00" w:rsidRPr="0059649E" w14:paraId="2A5D534B" w14:textId="77777777" w:rsidTr="00B46D00">
        <w:trPr>
          <w:trHeight w:val="4410"/>
        </w:trPr>
        <w:tc>
          <w:tcPr>
            <w:tcW w:w="3600" w:type="dxa"/>
            <w:vAlign w:val="bottom"/>
          </w:tcPr>
          <w:p w14:paraId="103ADAAA" w14:textId="518E27A5" w:rsidR="00B46D00" w:rsidRPr="0059649E" w:rsidRDefault="007123C2" w:rsidP="00B46D00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5593C419" wp14:editId="1F8DE277">
                  <wp:extent cx="1828800" cy="2438400"/>
                  <wp:effectExtent l="0" t="0" r="0" b="0"/>
                  <wp:docPr id="2" name="Imagen 2" descr="Mujer de cabello largo sonrien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Mujer de cabello largo sonriendo&#10;&#10;Descripción generada automáticament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CE357AB" w14:textId="77777777" w:rsidR="00B46D00" w:rsidRPr="00257CB8" w:rsidRDefault="00B46D00" w:rsidP="00B46D00">
            <w:pPr>
              <w:tabs>
                <w:tab w:val="left" w:pos="990"/>
              </w:tabs>
              <w:rPr>
                <w:sz w:val="24"/>
                <w:szCs w:val="24"/>
              </w:rPr>
            </w:pPr>
          </w:p>
        </w:tc>
        <w:tc>
          <w:tcPr>
            <w:tcW w:w="6470" w:type="dxa"/>
            <w:vAlign w:val="bottom"/>
          </w:tcPr>
          <w:p w14:paraId="78A6FF87" w14:textId="2DEA5721" w:rsidR="00B46D00" w:rsidRDefault="00B46D00" w:rsidP="00B46D00">
            <w:pPr>
              <w:pStyle w:val="Ttulo"/>
              <w:rPr>
                <w:sz w:val="24"/>
                <w:szCs w:val="24"/>
              </w:rPr>
            </w:pPr>
            <w:r w:rsidRPr="00257CB8">
              <w:rPr>
                <w:sz w:val="24"/>
                <w:szCs w:val="24"/>
              </w:rPr>
              <w:t>LINSAY KARINA TOSCANO MARTINEZ</w:t>
            </w:r>
          </w:p>
          <w:p w14:paraId="121D4629" w14:textId="75E5E16C" w:rsidR="00067DA9" w:rsidRPr="00067DA9" w:rsidRDefault="00067DA9" w:rsidP="00067DA9">
            <w:r>
              <w:t>RUT 26.488.029-7</w:t>
            </w:r>
          </w:p>
          <w:p w14:paraId="39A5D807" w14:textId="77777777" w:rsidR="00B46D00" w:rsidRPr="00257CB8" w:rsidRDefault="00B46D00" w:rsidP="00B46D00">
            <w:pPr>
              <w:pStyle w:val="Subttulo"/>
              <w:rPr>
                <w:sz w:val="24"/>
                <w:szCs w:val="24"/>
              </w:rPr>
            </w:pPr>
          </w:p>
        </w:tc>
      </w:tr>
      <w:tr w:rsidR="00B46D00" w:rsidRPr="0059649E" w14:paraId="7DDE4215" w14:textId="77777777" w:rsidTr="00B46D00">
        <w:tc>
          <w:tcPr>
            <w:tcW w:w="3600" w:type="dxa"/>
          </w:tcPr>
          <w:bookmarkStart w:id="0" w:name="_Hlk97992019" w:displacedByCustomXml="next"/>
          <w:sdt>
            <w:sdtPr>
              <w:id w:val="-1711873194"/>
              <w:placeholder>
                <w:docPart w:val="26B869D40718401B8D9550D949E0731F"/>
              </w:placeholder>
              <w:temporary/>
              <w:showingPlcHdr/>
              <w15:appearance w15:val="hidden"/>
            </w:sdtPr>
            <w:sdtEndPr/>
            <w:sdtContent>
              <w:p w14:paraId="59513A6A" w14:textId="77777777" w:rsidR="00B46D00" w:rsidRPr="0059649E" w:rsidRDefault="00B46D00" w:rsidP="00B46D00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14:paraId="248BC8F5" w14:textId="41EB922C" w:rsidR="00B46D00" w:rsidRDefault="006824F8" w:rsidP="005112C7">
            <w:pPr>
              <w:pStyle w:val="NormalWeb"/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Pr="00431BA0">
              <w:rPr>
                <w:sz w:val="22"/>
                <w:szCs w:val="22"/>
              </w:rPr>
              <w:t>Objetivo: Contribuir en el logro de los objetivos de la empresa aportando conocimientos y experiencia obtenido durante mi trayectoria y formación profesional. Proactiva, siempre enfocada en los resultados, la mayor fortaleza es tener la capacidad para poder trabajar en equipo, bajo presión, fácil adaptación a los cambios, responsable y de buenos valores, siempre con la disposición de aprender.</w:t>
            </w:r>
            <w:bookmarkEnd w:id="0"/>
          </w:p>
          <w:p w14:paraId="055372D6" w14:textId="77777777" w:rsidR="005112C7" w:rsidRPr="005112C7" w:rsidRDefault="005112C7" w:rsidP="005112C7">
            <w:pPr>
              <w:pStyle w:val="NormalWeb"/>
              <w:jc w:val="both"/>
              <w:rPr>
                <w:sz w:val="22"/>
                <w:szCs w:val="22"/>
              </w:rPr>
            </w:pPr>
          </w:p>
          <w:sdt>
            <w:sdtPr>
              <w:id w:val="1111563247"/>
              <w:placeholder>
                <w:docPart w:val="00BBA981DF8649BB977EF4DB729321E7"/>
              </w:placeholder>
              <w:temporary/>
              <w:showingPlcHdr/>
              <w15:appearance w15:val="hidden"/>
            </w:sdtPr>
            <w:sdtEndPr/>
            <w:sdtContent>
              <w:p w14:paraId="21A930D4" w14:textId="77777777" w:rsidR="00B46D00" w:rsidRPr="0059649E" w:rsidRDefault="00B46D00" w:rsidP="00B46D00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14:paraId="72C2F5FA" w14:textId="77777777" w:rsidR="00B46D00" w:rsidRPr="005112C7" w:rsidRDefault="00B46D00" w:rsidP="00B46D00">
            <w:pPr>
              <w:rPr>
                <w:b/>
                <w:bCs/>
                <w:sz w:val="20"/>
                <w:szCs w:val="24"/>
              </w:rPr>
            </w:pPr>
            <w:r w:rsidRPr="005112C7">
              <w:rPr>
                <w:b/>
                <w:bCs/>
                <w:sz w:val="20"/>
                <w:szCs w:val="24"/>
              </w:rPr>
              <w:t>+56 934986941</w:t>
            </w:r>
          </w:p>
          <w:p w14:paraId="3C63642B" w14:textId="77777777" w:rsidR="00B46D00" w:rsidRPr="0059649E" w:rsidRDefault="00B46D00" w:rsidP="00B46D00"/>
          <w:sdt>
            <w:sdtPr>
              <w:id w:val="-240260293"/>
              <w:placeholder>
                <w:docPart w:val="0C777EE74C754E5F98A33F98FE1A5912"/>
              </w:placeholder>
              <w:temporary/>
              <w:showingPlcHdr/>
              <w15:appearance w15:val="hidden"/>
            </w:sdtPr>
            <w:sdtEndPr/>
            <w:sdtContent>
              <w:p w14:paraId="4C069246" w14:textId="77777777" w:rsidR="00B46D00" w:rsidRPr="0059649E" w:rsidRDefault="00B46D00" w:rsidP="00B46D00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14:paraId="33265A4D" w14:textId="2606EA86" w:rsidR="00B46D00" w:rsidRPr="00744687" w:rsidRDefault="00FA32F6" w:rsidP="00B46D00">
            <w:pPr>
              <w:rPr>
                <w:color w:val="B85A22" w:themeColor="accent2" w:themeShade="BF"/>
                <w:szCs w:val="18"/>
                <w:u w:val="single"/>
              </w:rPr>
            </w:pPr>
            <w:hyperlink r:id="rId11" w:history="1">
              <w:r w:rsidR="00217C2C" w:rsidRPr="00744687">
                <w:rPr>
                  <w:rStyle w:val="Hipervnculo"/>
                  <w:szCs w:val="18"/>
                </w:rPr>
                <w:t>linsayinn@gmail.com</w:t>
              </w:r>
            </w:hyperlink>
          </w:p>
          <w:p w14:paraId="09AACA34" w14:textId="11FCDD3D" w:rsidR="00217C2C" w:rsidRDefault="00217C2C" w:rsidP="00B46D00">
            <w:pPr>
              <w:rPr>
                <w:b/>
                <w:bCs/>
                <w:color w:val="B85A22" w:themeColor="accent2" w:themeShade="BF"/>
                <w:szCs w:val="18"/>
                <w:u w:val="single"/>
              </w:rPr>
            </w:pPr>
          </w:p>
          <w:p w14:paraId="616311C4" w14:textId="4D2CAB97" w:rsidR="00B46D00" w:rsidRPr="0059649E" w:rsidRDefault="005112C7" w:rsidP="00B46D00">
            <w:pPr>
              <w:pStyle w:val="Ttulo3"/>
            </w:pPr>
            <w:r>
              <w:t>conocimientos y erp</w:t>
            </w:r>
          </w:p>
          <w:p w14:paraId="5333AB04" w14:textId="77777777" w:rsidR="00217C2C" w:rsidRPr="00217C2C" w:rsidRDefault="00217C2C" w:rsidP="00217C2C">
            <w:pPr>
              <w:pStyle w:val="Ttulo4"/>
              <w:rPr>
                <w:b w:val="0"/>
                <w:bCs/>
              </w:rPr>
            </w:pPr>
            <w:r w:rsidRPr="00217C2C">
              <w:rPr>
                <w:b w:val="0"/>
                <w:bCs/>
              </w:rPr>
              <w:t>Sistema Softland (Ventas).</w:t>
            </w:r>
          </w:p>
          <w:p w14:paraId="0034A5DB" w14:textId="77777777" w:rsidR="00217C2C" w:rsidRPr="00217C2C" w:rsidRDefault="00217C2C" w:rsidP="00217C2C">
            <w:pPr>
              <w:rPr>
                <w:bCs/>
              </w:rPr>
            </w:pPr>
            <w:r w:rsidRPr="00217C2C">
              <w:rPr>
                <w:bCs/>
              </w:rPr>
              <w:t>Sistema Valor y Gestión (</w:t>
            </w:r>
            <w:proofErr w:type="spellStart"/>
            <w:r w:rsidRPr="00217C2C">
              <w:rPr>
                <w:bCs/>
              </w:rPr>
              <w:t>Factoring</w:t>
            </w:r>
            <w:proofErr w:type="spellEnd"/>
            <w:r w:rsidRPr="00217C2C">
              <w:rPr>
                <w:bCs/>
              </w:rPr>
              <w:t>).</w:t>
            </w:r>
          </w:p>
          <w:p w14:paraId="7ECB6E2A" w14:textId="77777777" w:rsidR="00217C2C" w:rsidRPr="00217C2C" w:rsidRDefault="00217C2C" w:rsidP="00217C2C">
            <w:pPr>
              <w:rPr>
                <w:bCs/>
              </w:rPr>
            </w:pPr>
            <w:r w:rsidRPr="00217C2C">
              <w:rPr>
                <w:bCs/>
              </w:rPr>
              <w:t>Excel intermedio.</w:t>
            </w:r>
          </w:p>
          <w:p w14:paraId="5D4E3685" w14:textId="77777777" w:rsidR="00217C2C" w:rsidRPr="00217C2C" w:rsidRDefault="00217C2C" w:rsidP="00217C2C">
            <w:pPr>
              <w:rPr>
                <w:bCs/>
              </w:rPr>
            </w:pPr>
            <w:r w:rsidRPr="00217C2C">
              <w:rPr>
                <w:bCs/>
              </w:rPr>
              <w:t>Ingles intermedio.</w:t>
            </w:r>
          </w:p>
          <w:p w14:paraId="3C125F96" w14:textId="1C8E7EE2" w:rsidR="00B46D00" w:rsidRPr="0059649E" w:rsidRDefault="00217C2C" w:rsidP="00217C2C">
            <w:r w:rsidRPr="00217C2C">
              <w:rPr>
                <w:bCs/>
              </w:rPr>
              <w:t>Paquete de office completo</w:t>
            </w:r>
          </w:p>
        </w:tc>
        <w:tc>
          <w:tcPr>
            <w:tcW w:w="720" w:type="dxa"/>
          </w:tcPr>
          <w:p w14:paraId="27E9C99F" w14:textId="77777777" w:rsidR="00B46D00" w:rsidRPr="0059649E" w:rsidRDefault="00B46D00" w:rsidP="00B46D00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4EE8A137" w14:textId="23EE0A35" w:rsidR="00B46D00" w:rsidRPr="0059649E" w:rsidRDefault="00E0438F" w:rsidP="00067DA9">
            <w:pPr>
              <w:pStyle w:val="Ttulo2"/>
              <w:tabs>
                <w:tab w:val="left" w:pos="1741"/>
              </w:tabs>
            </w:pPr>
            <w:r>
              <w:t>formaciòn academica</w:t>
            </w:r>
          </w:p>
          <w:p w14:paraId="4D7DAD9F" w14:textId="7DD9DB47" w:rsidR="00B46D00" w:rsidRDefault="00B46D00" w:rsidP="00B46D00">
            <w:pPr>
              <w:pStyle w:val="Ttulo4"/>
            </w:pPr>
            <w:r>
              <w:t xml:space="preserve">Licenciada en Administración. Colegio Universitaria “Francisco de </w:t>
            </w:r>
            <w:r w:rsidR="00F52386">
              <w:t>Miranda”, Caracas</w:t>
            </w:r>
            <w:r>
              <w:t>-Venezuela. (2013-2018).</w:t>
            </w:r>
          </w:p>
          <w:p w14:paraId="29BE2270" w14:textId="2A4AD0E2" w:rsidR="00067DA9" w:rsidRPr="00067DA9" w:rsidRDefault="00067DA9" w:rsidP="00067DA9">
            <w:pPr>
              <w:pStyle w:val="Ttulo2"/>
            </w:pPr>
            <w:r>
              <w:t>CURSOS</w:t>
            </w:r>
          </w:p>
          <w:p w14:paraId="697A8327" w14:textId="05F78776" w:rsidR="00B46D00" w:rsidRDefault="00B46D00" w:rsidP="00C22ED5">
            <w:pPr>
              <w:pStyle w:val="Ttulo4"/>
              <w:jc w:val="both"/>
              <w:rPr>
                <w:b w:val="0"/>
                <w:bCs/>
                <w:lang w:bidi="es-ES"/>
              </w:rPr>
            </w:pPr>
            <w:r w:rsidRPr="00F52386">
              <w:rPr>
                <w:b w:val="0"/>
                <w:bCs/>
                <w:lang w:bidi="es-ES"/>
              </w:rPr>
              <w:t>U.E “Johannes Kepler”.</w:t>
            </w:r>
            <w:r w:rsidR="00F52386" w:rsidRPr="00F52386">
              <w:rPr>
                <w:b w:val="0"/>
                <w:bCs/>
                <w:lang w:bidi="es-ES"/>
              </w:rPr>
              <w:t xml:space="preserve"> </w:t>
            </w:r>
            <w:r w:rsidRPr="00F52386">
              <w:rPr>
                <w:b w:val="0"/>
                <w:bCs/>
                <w:lang w:bidi="es-ES"/>
              </w:rPr>
              <w:t xml:space="preserve">Delegado Ince. Asistente Administrativo de </w:t>
            </w:r>
            <w:r w:rsidR="00F52386" w:rsidRPr="00F52386">
              <w:rPr>
                <w:b w:val="0"/>
                <w:bCs/>
                <w:lang w:bidi="es-ES"/>
              </w:rPr>
              <w:t xml:space="preserve">Empresas. </w:t>
            </w:r>
          </w:p>
          <w:p w14:paraId="7A3186E6" w14:textId="74A8B29C" w:rsidR="00FD7550" w:rsidRPr="00FD7550" w:rsidRDefault="00FD7550" w:rsidP="00C22ED5">
            <w:pPr>
              <w:jc w:val="both"/>
              <w:rPr>
                <w:lang w:bidi="es-ES"/>
              </w:rPr>
            </w:pPr>
            <w:r>
              <w:rPr>
                <w:lang w:bidi="es-ES"/>
              </w:rPr>
              <w:t>Centro contable Redondo. Contabilidad General.</w:t>
            </w:r>
          </w:p>
          <w:p w14:paraId="2F4F17E8" w14:textId="06D90748" w:rsidR="00F52386" w:rsidRDefault="00F52386" w:rsidP="00C22ED5">
            <w:pPr>
              <w:jc w:val="both"/>
              <w:rPr>
                <w:lang w:bidi="es-ES"/>
              </w:rPr>
            </w:pPr>
            <w:r>
              <w:rPr>
                <w:lang w:bidi="es-ES"/>
              </w:rPr>
              <w:t>Mi curso Integral: Redacción de informes técnicos.</w:t>
            </w:r>
          </w:p>
          <w:p w14:paraId="36841094" w14:textId="74ED5ABF" w:rsidR="00B46D00" w:rsidRDefault="00FD7550" w:rsidP="00C22ED5">
            <w:pPr>
              <w:jc w:val="both"/>
              <w:rPr>
                <w:lang w:bidi="es-ES"/>
              </w:rPr>
            </w:pPr>
            <w:r>
              <w:rPr>
                <w:lang w:bidi="es-ES"/>
              </w:rPr>
              <w:t>Banco Fondo Común, Banco Universal. Prevención y legitimación de Capitales.</w:t>
            </w:r>
          </w:p>
          <w:p w14:paraId="50BF5A0E" w14:textId="2DC0A305" w:rsidR="009845C5" w:rsidRPr="0059649E" w:rsidRDefault="009845C5" w:rsidP="00C22ED5">
            <w:pPr>
              <w:jc w:val="both"/>
              <w:rPr>
                <w:lang w:bidi="es-ES"/>
              </w:rPr>
            </w:pPr>
            <w:r>
              <w:rPr>
                <w:lang w:bidi="es-ES"/>
              </w:rPr>
              <w:t>Target DDI. Servicio Extraordinario.</w:t>
            </w:r>
          </w:p>
          <w:sdt>
            <w:sdtPr>
              <w:id w:val="1001553383"/>
              <w:placeholder>
                <w:docPart w:val="3750A6D820A34544BA8BAE5513CA0C09"/>
              </w:placeholder>
              <w:temporary/>
              <w:showingPlcHdr/>
              <w15:appearance w15:val="hidden"/>
            </w:sdtPr>
            <w:sdtEndPr/>
            <w:sdtContent>
              <w:p w14:paraId="037CC002" w14:textId="77777777" w:rsidR="00B46D00" w:rsidRPr="0059649E" w:rsidRDefault="00B46D00" w:rsidP="00B46D00">
                <w:pPr>
                  <w:pStyle w:val="Ttulo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14:paraId="7107F903" w14:textId="59F4E4DF" w:rsidR="00B46D00" w:rsidRPr="0059649E" w:rsidRDefault="00181D85" w:rsidP="00D81A08">
            <w:pPr>
              <w:pStyle w:val="Ttulo4"/>
            </w:pPr>
            <w:r>
              <w:t xml:space="preserve">Centro de Salud Gunter </w:t>
            </w:r>
            <w:proofErr w:type="spellStart"/>
            <w:r>
              <w:t>Mund</w:t>
            </w:r>
            <w:proofErr w:type="spellEnd"/>
            <w:r>
              <w:t xml:space="preserve"> Spa</w:t>
            </w:r>
            <w:r w:rsidR="00E0438F">
              <w:rPr>
                <w:lang w:bidi="es-ES"/>
              </w:rPr>
              <w:t>. Recepcionista.</w:t>
            </w:r>
            <w:r w:rsidR="00D81A08">
              <w:rPr>
                <w:lang w:bidi="es-ES"/>
              </w:rPr>
              <w:t xml:space="preserve"> </w:t>
            </w:r>
            <w:r w:rsidR="00E0438F">
              <w:t>2019</w:t>
            </w:r>
            <w:r w:rsidR="00B46D00" w:rsidRPr="0059649E">
              <w:rPr>
                <w:lang w:bidi="es-ES"/>
              </w:rPr>
              <w:t xml:space="preserve"> </w:t>
            </w:r>
            <w:r w:rsidR="00E0438F">
              <w:rPr>
                <w:lang w:bidi="es-ES"/>
              </w:rPr>
              <w:t>–</w:t>
            </w:r>
            <w:r w:rsidR="00B46D00" w:rsidRPr="0059649E">
              <w:rPr>
                <w:lang w:bidi="es-ES"/>
              </w:rPr>
              <w:t xml:space="preserve"> </w:t>
            </w:r>
            <w:r w:rsidR="00E0438F">
              <w:t>actual.</w:t>
            </w:r>
          </w:p>
          <w:p w14:paraId="2E5CE46B" w14:textId="7578A54D" w:rsidR="00D81A08" w:rsidRDefault="00B37FF1" w:rsidP="00B46D00">
            <w:r>
              <w:t>Emisión</w:t>
            </w:r>
            <w:r w:rsidR="00D81A08">
              <w:t xml:space="preserve"> de facturas y notas de crédito.</w:t>
            </w:r>
          </w:p>
          <w:p w14:paraId="1EF96E8F" w14:textId="50806276" w:rsidR="00D81A08" w:rsidRDefault="00D81A08" w:rsidP="00B46D00">
            <w:r>
              <w:t xml:space="preserve">Gestionar las transacciones de pagos a través de </w:t>
            </w:r>
            <w:r w:rsidR="00FA3692">
              <w:t>S</w:t>
            </w:r>
            <w:r>
              <w:t>oftland.</w:t>
            </w:r>
          </w:p>
          <w:p w14:paraId="0FAC1F1B" w14:textId="1870ED1C" w:rsidR="00D81A08" w:rsidRDefault="00D81A08" w:rsidP="00B46D00">
            <w:r>
              <w:t>Tramitar las compras realizadas por internet (</w:t>
            </w:r>
            <w:proofErr w:type="spellStart"/>
            <w:r w:rsidR="00FA3692">
              <w:t>G</w:t>
            </w:r>
            <w:r>
              <w:t>ift</w:t>
            </w:r>
            <w:proofErr w:type="spellEnd"/>
            <w:r w:rsidR="00B37FF1">
              <w:t xml:space="preserve"> </w:t>
            </w:r>
            <w:proofErr w:type="spellStart"/>
            <w:r>
              <w:t>card</w:t>
            </w:r>
            <w:proofErr w:type="spellEnd"/>
            <w:r>
              <w:t xml:space="preserve"> y </w:t>
            </w:r>
            <w:proofErr w:type="spellStart"/>
            <w:r>
              <w:t>webpay</w:t>
            </w:r>
            <w:proofErr w:type="spellEnd"/>
            <w:r>
              <w:t>)</w:t>
            </w:r>
            <w:r w:rsidR="00B37FF1">
              <w:t>.</w:t>
            </w:r>
          </w:p>
          <w:p w14:paraId="32F3E060" w14:textId="306A83CB" w:rsidR="00B37FF1" w:rsidRDefault="00B37FF1" w:rsidP="00B46D00">
            <w:r>
              <w:t>Atención a clientes de manera presencial, emails y telefónica.</w:t>
            </w:r>
          </w:p>
          <w:p w14:paraId="16CDEFD8" w14:textId="6D372B21" w:rsidR="00B46D00" w:rsidRDefault="00FA3692" w:rsidP="00F126A2">
            <w:r>
              <w:t>Realizar ventas telefónicas.</w:t>
            </w:r>
          </w:p>
          <w:p w14:paraId="787E7251" w14:textId="25F48BD5" w:rsidR="00F126A2" w:rsidRDefault="00F126A2" w:rsidP="00F126A2"/>
          <w:p w14:paraId="5C232946" w14:textId="3D3C6EE8" w:rsidR="0059553F" w:rsidRPr="00F126A2" w:rsidRDefault="00F126A2" w:rsidP="00F126A2">
            <w:pPr>
              <w:rPr>
                <w:b/>
                <w:bCs/>
              </w:rPr>
            </w:pPr>
            <w:r w:rsidRPr="00F126A2">
              <w:rPr>
                <w:b/>
                <w:bCs/>
              </w:rPr>
              <w:t>Baluma Servicios Financieros</w:t>
            </w:r>
            <w:r w:rsidR="007F2256">
              <w:rPr>
                <w:b/>
                <w:bCs/>
              </w:rPr>
              <w:t>. Asistente Comercial.</w:t>
            </w:r>
            <w:r>
              <w:rPr>
                <w:b/>
                <w:bCs/>
              </w:rPr>
              <w:t xml:space="preserve"> </w:t>
            </w:r>
            <w:r w:rsidR="007F2256">
              <w:rPr>
                <w:b/>
                <w:bCs/>
              </w:rPr>
              <w:t>2018-2019.</w:t>
            </w:r>
          </w:p>
          <w:p w14:paraId="2F371AC0" w14:textId="77777777" w:rsidR="0059553F" w:rsidRDefault="0059553F" w:rsidP="00CF5E77">
            <w:pPr>
              <w:pStyle w:val="Fecha"/>
              <w:jc w:val="both"/>
              <w:rPr>
                <w:lang w:bidi="es-ES"/>
              </w:rPr>
            </w:pPr>
            <w:r>
              <w:rPr>
                <w:lang w:bidi="es-ES"/>
              </w:rPr>
              <w:t>Recepción y emisión de facturas electrónicas.</w:t>
            </w:r>
          </w:p>
          <w:p w14:paraId="3AF8ECDC" w14:textId="0ED6D582" w:rsidR="0059553F" w:rsidRDefault="0059553F" w:rsidP="00CF5E77">
            <w:pPr>
              <w:pStyle w:val="Fecha"/>
              <w:jc w:val="both"/>
              <w:rPr>
                <w:lang w:bidi="es-ES"/>
              </w:rPr>
            </w:pPr>
            <w:r>
              <w:rPr>
                <w:lang w:bidi="es-ES"/>
              </w:rPr>
              <w:t xml:space="preserve">Cotizar y cursar operaciones </w:t>
            </w:r>
            <w:proofErr w:type="spellStart"/>
            <w:r>
              <w:rPr>
                <w:lang w:bidi="es-ES"/>
              </w:rPr>
              <w:t>factoring</w:t>
            </w:r>
            <w:proofErr w:type="spellEnd"/>
            <w:r>
              <w:rPr>
                <w:lang w:bidi="es-ES"/>
              </w:rPr>
              <w:t xml:space="preserve"> a través del sistema Valor y Gestión.</w:t>
            </w:r>
          </w:p>
          <w:p w14:paraId="2D91DC77" w14:textId="77777777" w:rsidR="00DA46ED" w:rsidRDefault="00DA46ED" w:rsidP="00CF5E77">
            <w:pPr>
              <w:jc w:val="both"/>
              <w:rPr>
                <w:lang w:bidi="es-ES"/>
              </w:rPr>
            </w:pPr>
            <w:r>
              <w:rPr>
                <w:lang w:bidi="es-ES"/>
              </w:rPr>
              <w:t>Realizar la cobranza a los clientes; así como la emisión de reportes de cobranzas y gestión de clientes morosos.</w:t>
            </w:r>
          </w:p>
          <w:p w14:paraId="62C983DD" w14:textId="68D6ECCB" w:rsidR="0059553F" w:rsidRDefault="00DA46ED" w:rsidP="00CF5E77">
            <w:pPr>
              <w:jc w:val="both"/>
              <w:rPr>
                <w:lang w:bidi="es-ES"/>
              </w:rPr>
            </w:pPr>
            <w:r>
              <w:rPr>
                <w:lang w:bidi="es-ES"/>
              </w:rPr>
              <w:t>Reporte diario de la actualización de la cartera de clientes.</w:t>
            </w:r>
          </w:p>
          <w:p w14:paraId="184710B9" w14:textId="23AA67C9" w:rsidR="00DA46ED" w:rsidRDefault="003B78F1" w:rsidP="00CF5E77">
            <w:pPr>
              <w:jc w:val="both"/>
              <w:rPr>
                <w:lang w:bidi="es-ES"/>
              </w:rPr>
            </w:pPr>
            <w:r>
              <w:rPr>
                <w:lang w:bidi="es-ES"/>
              </w:rPr>
              <w:t>Resguardar los documentos valorados para su correcto deposito.</w:t>
            </w:r>
          </w:p>
          <w:p w14:paraId="5B5C3CE5" w14:textId="64759888" w:rsidR="003B78F1" w:rsidRDefault="003B78F1" w:rsidP="00CF5E77">
            <w:pPr>
              <w:jc w:val="both"/>
              <w:rPr>
                <w:lang w:bidi="es-ES"/>
              </w:rPr>
            </w:pPr>
            <w:r>
              <w:rPr>
                <w:lang w:bidi="es-ES"/>
              </w:rPr>
              <w:t>Contabilizar los pagos realizados por los clientes; tanto en cheques como en depósitos.</w:t>
            </w:r>
          </w:p>
          <w:p w14:paraId="71A62E85" w14:textId="398D8BAE" w:rsidR="00DA46ED" w:rsidRDefault="003B78F1" w:rsidP="00CF5E77">
            <w:pPr>
              <w:jc w:val="both"/>
              <w:rPr>
                <w:lang w:bidi="es-ES"/>
              </w:rPr>
            </w:pPr>
            <w:r>
              <w:rPr>
                <w:lang w:bidi="es-ES"/>
              </w:rPr>
              <w:t>Solicitar y actualizar los documentos financieros de cada cliente.</w:t>
            </w:r>
          </w:p>
          <w:p w14:paraId="063468D5" w14:textId="43DC32F2" w:rsidR="00CF5E77" w:rsidRDefault="00CF5E77" w:rsidP="00CF5E77">
            <w:pPr>
              <w:jc w:val="both"/>
              <w:rPr>
                <w:lang w:bidi="es-ES"/>
              </w:rPr>
            </w:pPr>
            <w:r>
              <w:rPr>
                <w:lang w:bidi="es-ES"/>
              </w:rPr>
              <w:t>Manejo de la caja chica de la oficina.</w:t>
            </w:r>
          </w:p>
          <w:p w14:paraId="0E4008E5" w14:textId="7758AA5D" w:rsidR="003B78F1" w:rsidRDefault="00CF5E77" w:rsidP="00CF5E77">
            <w:pPr>
              <w:jc w:val="both"/>
              <w:rPr>
                <w:lang w:bidi="es-ES"/>
              </w:rPr>
            </w:pPr>
            <w:r>
              <w:rPr>
                <w:lang w:bidi="es-ES"/>
              </w:rPr>
              <w:t>Cubrir los requerimientos de gerencia en apoyo administrativo y coordinación de reuniones y agendas.</w:t>
            </w:r>
          </w:p>
          <w:p w14:paraId="1F8CA208" w14:textId="77777777" w:rsidR="00DF0A30" w:rsidRPr="0059553F" w:rsidRDefault="00DF0A30" w:rsidP="00CF5E77">
            <w:pPr>
              <w:jc w:val="both"/>
              <w:rPr>
                <w:lang w:bidi="es-ES"/>
              </w:rPr>
            </w:pPr>
          </w:p>
          <w:p w14:paraId="523F1E68" w14:textId="1B91422E" w:rsidR="00217C2C" w:rsidRDefault="005112C7" w:rsidP="00217C2C">
            <w:pPr>
              <w:pStyle w:val="Ttulo4"/>
              <w:rPr>
                <w:b w:val="0"/>
              </w:rPr>
            </w:pPr>
            <w:r>
              <w:t>Instituto Nacional de Nutrición. Coordinadora Central de Administración. (2014-2018)</w:t>
            </w:r>
            <w:r w:rsidR="00217C2C">
              <w:rPr>
                <w:b w:val="0"/>
              </w:rPr>
              <w:t>.</w:t>
            </w:r>
          </w:p>
          <w:p w14:paraId="2EA491BD" w14:textId="1BBD9185" w:rsidR="00217C2C" w:rsidRDefault="00217C2C" w:rsidP="00217C2C"/>
          <w:p w14:paraId="52845BFB" w14:textId="612A18BB" w:rsidR="00B8789C" w:rsidRDefault="00B8789C" w:rsidP="00217C2C">
            <w:r>
              <w:t xml:space="preserve">Control y seguimiento de las cuentas por </w:t>
            </w:r>
            <w:r w:rsidR="00EF76E4">
              <w:t>pagar en</w:t>
            </w:r>
            <w:r>
              <w:t xml:space="preserve"> sede y a nivel nacional.</w:t>
            </w:r>
          </w:p>
          <w:p w14:paraId="5E75049A" w14:textId="568E5548" w:rsidR="009431EB" w:rsidRDefault="00C10C69" w:rsidP="009431EB">
            <w:r>
              <w:t>Monitore</w:t>
            </w:r>
            <w:r w:rsidR="003606FD">
              <w:t>ar los procesos administrativos en las distintas divisiones.</w:t>
            </w:r>
          </w:p>
          <w:p w14:paraId="56318E14" w14:textId="77777777" w:rsidR="009431EB" w:rsidRDefault="009431EB" w:rsidP="009431EB">
            <w:r>
              <w:t>Elaboración de expediente administrativo para su pago.</w:t>
            </w:r>
          </w:p>
          <w:p w14:paraId="59A99C33" w14:textId="46247B05" w:rsidR="009431EB" w:rsidRDefault="009431EB" w:rsidP="00EF76E4">
            <w:pPr>
              <w:jc w:val="both"/>
              <w:rPr>
                <w:rFonts w:cstheme="minorHAnsi"/>
                <w:color w:val="000000" w:themeColor="dark1"/>
                <w:lang w:val="en-US"/>
              </w:rPr>
            </w:pP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lastRenderedPageBreak/>
              <w:t>Preparar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y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gestionar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las solicitudes para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pago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de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viáticos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;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así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como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tambien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coordinar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hospedajes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del personal a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nivel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nacional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e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internacional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. </w:t>
            </w:r>
          </w:p>
          <w:p w14:paraId="6743FF56" w14:textId="2D6A9F12" w:rsidR="009431EB" w:rsidRDefault="00596FFA" w:rsidP="00EF76E4">
            <w:pPr>
              <w:jc w:val="both"/>
              <w:rPr>
                <w:rFonts w:cstheme="minorHAnsi"/>
                <w:color w:val="000000" w:themeColor="dark1"/>
                <w:lang w:val="en-US"/>
              </w:rPr>
            </w:pPr>
            <w:r>
              <w:rPr>
                <w:rFonts w:cstheme="minorHAnsi"/>
                <w:color w:val="000000" w:themeColor="dark1"/>
                <w:lang w:val="en-US"/>
              </w:rPr>
              <w:t xml:space="preserve">Reunion </w:t>
            </w:r>
            <w:r w:rsidR="009431EB">
              <w:rPr>
                <w:rFonts w:cstheme="minorHAnsi"/>
                <w:color w:val="000000" w:themeColor="dark1"/>
                <w:lang w:val="en-US"/>
              </w:rPr>
              <w:t xml:space="preserve">con </w:t>
            </w:r>
            <w:proofErr w:type="spellStart"/>
            <w:r w:rsidR="009431EB">
              <w:rPr>
                <w:rFonts w:cstheme="minorHAnsi"/>
                <w:color w:val="000000" w:themeColor="dark1"/>
                <w:lang w:val="en-US"/>
              </w:rPr>
              <w:t>los</w:t>
            </w:r>
            <w:proofErr w:type="spellEnd"/>
            <w:r w:rsidR="009431EB">
              <w:rPr>
                <w:rFonts w:cstheme="minorHAnsi"/>
                <w:color w:val="000000" w:themeColor="dark1"/>
                <w:lang w:val="en-US"/>
              </w:rPr>
              <w:t xml:space="preserve"> </w:t>
            </w:r>
            <w:proofErr w:type="spellStart"/>
            <w:r w:rsidR="009431EB">
              <w:rPr>
                <w:rFonts w:cstheme="minorHAnsi"/>
                <w:color w:val="000000" w:themeColor="dark1"/>
                <w:lang w:val="en-US"/>
              </w:rPr>
              <w:t>proveedores</w:t>
            </w:r>
            <w:proofErr w:type="spellEnd"/>
            <w:r>
              <w:rPr>
                <w:rFonts w:cstheme="minorHAnsi"/>
                <w:color w:val="000000" w:themeColor="dark1"/>
                <w:lang w:val="en-US"/>
              </w:rPr>
              <w:t xml:space="preserve"> para </w:t>
            </w:r>
            <w:proofErr w:type="spellStart"/>
            <w:r>
              <w:rPr>
                <w:rFonts w:cstheme="minorHAnsi"/>
                <w:color w:val="000000" w:themeColor="dark1"/>
                <w:lang w:val="en-US"/>
              </w:rPr>
              <w:t>acordar</w:t>
            </w:r>
            <w:proofErr w:type="spellEnd"/>
            <w:r>
              <w:rPr>
                <w:rFonts w:cstheme="minorHAnsi"/>
                <w:color w:val="000000" w:themeColor="dark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dark1"/>
                <w:lang w:val="en-US"/>
              </w:rPr>
              <w:t>precios</w:t>
            </w:r>
            <w:proofErr w:type="spellEnd"/>
            <w:r>
              <w:rPr>
                <w:rFonts w:cstheme="minorHAnsi"/>
                <w:color w:val="000000" w:themeColor="dark1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color w:val="000000" w:themeColor="dark1"/>
                <w:lang w:val="en-US"/>
              </w:rPr>
              <w:t>servicios</w:t>
            </w:r>
            <w:proofErr w:type="spellEnd"/>
            <w:r>
              <w:rPr>
                <w:rFonts w:cstheme="minorHAnsi"/>
                <w:color w:val="000000" w:themeColor="dark1"/>
                <w:lang w:val="en-US"/>
              </w:rPr>
              <w:t xml:space="preserve"> y </w:t>
            </w:r>
            <w:proofErr w:type="spellStart"/>
            <w:r>
              <w:rPr>
                <w:rFonts w:cstheme="minorHAnsi"/>
                <w:color w:val="000000" w:themeColor="dark1"/>
                <w:lang w:val="en-US"/>
              </w:rPr>
              <w:t>fechas</w:t>
            </w:r>
            <w:proofErr w:type="spellEnd"/>
            <w:r>
              <w:rPr>
                <w:rFonts w:cstheme="minorHAnsi"/>
                <w:color w:val="000000" w:themeColor="dark1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color w:val="000000" w:themeColor="dark1"/>
                <w:lang w:val="en-US"/>
              </w:rPr>
              <w:t>pago</w:t>
            </w:r>
            <w:proofErr w:type="spellEnd"/>
            <w:r>
              <w:rPr>
                <w:rFonts w:cstheme="minorHAnsi"/>
                <w:color w:val="000000" w:themeColor="dark1"/>
                <w:lang w:val="en-US"/>
              </w:rPr>
              <w:t>.</w:t>
            </w:r>
          </w:p>
          <w:p w14:paraId="6E654F4D" w14:textId="06BD274F" w:rsidR="003606FD" w:rsidRDefault="003606FD" w:rsidP="00EF76E4">
            <w:pPr>
              <w:jc w:val="both"/>
              <w:rPr>
                <w:rFonts w:cstheme="minorHAnsi"/>
                <w:color w:val="000000" w:themeColor="dark1"/>
                <w:lang w:val="en-US"/>
              </w:rPr>
            </w:pPr>
            <w:r>
              <w:rPr>
                <w:rFonts w:cstheme="minorHAnsi"/>
                <w:color w:val="000000" w:themeColor="dark1"/>
                <w:lang w:val="en-US"/>
              </w:rPr>
              <w:t xml:space="preserve">Conciliar con </w:t>
            </w:r>
            <w:proofErr w:type="spellStart"/>
            <w:r>
              <w:rPr>
                <w:rFonts w:cstheme="minorHAnsi"/>
                <w:color w:val="000000" w:themeColor="dark1"/>
                <w:lang w:val="en-US"/>
              </w:rPr>
              <w:t>el</w:t>
            </w:r>
            <w:proofErr w:type="spellEnd"/>
            <w:r>
              <w:rPr>
                <w:rFonts w:cstheme="minorHAnsi"/>
                <w:color w:val="000000" w:themeColor="dark1"/>
                <w:lang w:val="en-US"/>
              </w:rPr>
              <w:t xml:space="preserve"> area de </w:t>
            </w:r>
            <w:proofErr w:type="spellStart"/>
            <w:r>
              <w:rPr>
                <w:rFonts w:cstheme="minorHAnsi"/>
                <w:color w:val="000000" w:themeColor="dark1"/>
                <w:lang w:val="en-US"/>
              </w:rPr>
              <w:t>presupuesto</w:t>
            </w:r>
            <w:proofErr w:type="spellEnd"/>
            <w:r>
              <w:rPr>
                <w:rFonts w:cstheme="minorHAnsi"/>
                <w:color w:val="000000" w:themeColor="dark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dark1"/>
                <w:lang w:val="en-US"/>
              </w:rPr>
              <w:t>los</w:t>
            </w:r>
            <w:proofErr w:type="spellEnd"/>
            <w:r>
              <w:rPr>
                <w:rFonts w:cstheme="minorHAnsi"/>
                <w:color w:val="000000" w:themeColor="dark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dark1"/>
                <w:lang w:val="en-US"/>
              </w:rPr>
              <w:t>gastos</w:t>
            </w:r>
            <w:proofErr w:type="spellEnd"/>
            <w:r>
              <w:rPr>
                <w:rFonts w:cstheme="minorHAnsi"/>
                <w:color w:val="000000" w:themeColor="dark1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color w:val="000000" w:themeColor="dark1"/>
                <w:lang w:val="en-US"/>
              </w:rPr>
              <w:t>cada</w:t>
            </w:r>
            <w:proofErr w:type="spellEnd"/>
            <w:r>
              <w:rPr>
                <w:rFonts w:cstheme="minorHAnsi"/>
                <w:color w:val="000000" w:themeColor="dark1"/>
                <w:lang w:val="en-US"/>
              </w:rPr>
              <w:t xml:space="preserve"> </w:t>
            </w:r>
            <w:proofErr w:type="spellStart"/>
            <w:r w:rsidR="00A06AB1">
              <w:rPr>
                <w:rFonts w:cstheme="minorHAnsi"/>
                <w:color w:val="000000" w:themeColor="dark1"/>
                <w:lang w:val="en-US"/>
              </w:rPr>
              <w:t>p</w:t>
            </w:r>
            <w:r>
              <w:rPr>
                <w:rFonts w:cstheme="minorHAnsi"/>
                <w:color w:val="000000" w:themeColor="dark1"/>
                <w:lang w:val="en-US"/>
              </w:rPr>
              <w:t>royecto</w:t>
            </w:r>
            <w:proofErr w:type="spellEnd"/>
            <w:r>
              <w:rPr>
                <w:rFonts w:cstheme="minorHAnsi"/>
                <w:color w:val="000000" w:themeColor="dark1"/>
                <w:lang w:val="en-US"/>
              </w:rPr>
              <w:t>.</w:t>
            </w:r>
          </w:p>
          <w:p w14:paraId="10E4BEDA" w14:textId="66FDE483" w:rsidR="00BD5DB0" w:rsidRDefault="00BD5DB0" w:rsidP="00EF76E4">
            <w:pPr>
              <w:jc w:val="both"/>
              <w:rPr>
                <w:rFonts w:cstheme="minorHAnsi"/>
                <w:color w:val="000000" w:themeColor="dark1"/>
                <w:lang w:val="en-US"/>
              </w:rPr>
            </w:pP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Cumplir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con las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tareas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administrativas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designadas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,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planificando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y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ejecutando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actividades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de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apoyo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a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los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procesos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 xml:space="preserve"> y las </w:t>
            </w:r>
            <w:proofErr w:type="spellStart"/>
            <w:r w:rsidRPr="00D50566">
              <w:rPr>
                <w:rFonts w:cstheme="minorHAnsi"/>
                <w:color w:val="000000" w:themeColor="dark1"/>
                <w:lang w:val="en-US"/>
              </w:rPr>
              <w:t>áreas</w:t>
            </w:r>
            <w:proofErr w:type="spellEnd"/>
            <w:r w:rsidRPr="00D50566">
              <w:rPr>
                <w:rFonts w:cstheme="minorHAnsi"/>
                <w:color w:val="000000" w:themeColor="dark1"/>
                <w:lang w:val="en-US"/>
              </w:rPr>
              <w:t>.</w:t>
            </w:r>
          </w:p>
          <w:p w14:paraId="35345905" w14:textId="77777777" w:rsidR="00EF76E4" w:rsidRPr="00D50566" w:rsidRDefault="00EF76E4" w:rsidP="00EF76E4">
            <w:pPr>
              <w:jc w:val="both"/>
              <w:rPr>
                <w:rFonts w:cstheme="minorHAnsi"/>
                <w:color w:val="000000" w:themeColor="dark1"/>
                <w:lang w:val="en-US"/>
              </w:rPr>
            </w:pPr>
          </w:p>
          <w:p w14:paraId="4EBF030C" w14:textId="77777777" w:rsidR="00BD5DB0" w:rsidRPr="00D50566" w:rsidRDefault="00BD5DB0" w:rsidP="00EF76E4">
            <w:pPr>
              <w:jc w:val="both"/>
              <w:rPr>
                <w:rFonts w:cstheme="minorHAnsi"/>
                <w:color w:val="000000" w:themeColor="dark1"/>
                <w:lang w:val="en-US"/>
              </w:rPr>
            </w:pPr>
          </w:p>
          <w:p w14:paraId="3AB976E3" w14:textId="3119FA8F" w:rsidR="009431EB" w:rsidRDefault="009431EB" w:rsidP="00217C2C"/>
          <w:p w14:paraId="4CAE16A4" w14:textId="77777777" w:rsidR="00A50D81" w:rsidRDefault="00A50D81" w:rsidP="00217C2C"/>
          <w:p w14:paraId="61224937" w14:textId="77777777" w:rsidR="00217C2C" w:rsidRPr="00217C2C" w:rsidRDefault="00217C2C" w:rsidP="00217C2C"/>
          <w:p w14:paraId="3E7776C4" w14:textId="636E5B9D" w:rsidR="006824F8" w:rsidRPr="00217C2C" w:rsidRDefault="006824F8" w:rsidP="006824F8">
            <w:pPr>
              <w:rPr>
                <w:bCs/>
              </w:rPr>
            </w:pPr>
          </w:p>
          <w:p w14:paraId="134C6D24" w14:textId="77777777" w:rsidR="006824F8" w:rsidRPr="006824F8" w:rsidRDefault="006824F8" w:rsidP="006824F8"/>
          <w:p w14:paraId="24DE43DD" w14:textId="0752AC01" w:rsidR="00B46D00" w:rsidRPr="0059649E" w:rsidRDefault="006824F8" w:rsidP="006824F8">
            <w:pPr>
              <w:pStyle w:val="Ttulo4"/>
              <w:rPr>
                <w:color w:val="FFFFFF" w:themeColor="background1"/>
              </w:rPr>
            </w:pPr>
            <w:r w:rsidRPr="0059649E">
              <w:rPr>
                <w:lang w:bidi="es-ES"/>
              </w:rPr>
              <w:t xml:space="preserve"> </w:t>
            </w:r>
          </w:p>
        </w:tc>
      </w:tr>
    </w:tbl>
    <w:p w14:paraId="568BD5FE" w14:textId="4B1AF66C" w:rsidR="0043117B" w:rsidRPr="0059649E" w:rsidRDefault="00FA32F6" w:rsidP="000C45FF">
      <w:pPr>
        <w:tabs>
          <w:tab w:val="left" w:pos="990"/>
        </w:tabs>
      </w:pPr>
    </w:p>
    <w:sectPr w:rsidR="0043117B" w:rsidRPr="0059649E" w:rsidSect="0059649E">
      <w:headerReference w:type="default" r:id="rId12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F5A1" w14:textId="77777777" w:rsidR="00FA32F6" w:rsidRDefault="00FA32F6" w:rsidP="000C45FF">
      <w:r>
        <w:separator/>
      </w:r>
    </w:p>
  </w:endnote>
  <w:endnote w:type="continuationSeparator" w:id="0">
    <w:p w14:paraId="295F3F14" w14:textId="77777777" w:rsidR="00FA32F6" w:rsidRDefault="00FA32F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0F38" w14:textId="77777777" w:rsidR="00FA32F6" w:rsidRDefault="00FA32F6" w:rsidP="000C45FF">
      <w:r>
        <w:separator/>
      </w:r>
    </w:p>
  </w:footnote>
  <w:footnote w:type="continuationSeparator" w:id="0">
    <w:p w14:paraId="323060A3" w14:textId="77777777" w:rsidR="00FA32F6" w:rsidRDefault="00FA32F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B951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2575BAB0" wp14:editId="77A11C3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B8"/>
    <w:rsid w:val="00036450"/>
    <w:rsid w:val="00067DA9"/>
    <w:rsid w:val="00075675"/>
    <w:rsid w:val="00094499"/>
    <w:rsid w:val="000C1ECE"/>
    <w:rsid w:val="000C45FF"/>
    <w:rsid w:val="000E3FD1"/>
    <w:rsid w:val="00112054"/>
    <w:rsid w:val="001424E5"/>
    <w:rsid w:val="001525E1"/>
    <w:rsid w:val="001556CF"/>
    <w:rsid w:val="001621A8"/>
    <w:rsid w:val="00180329"/>
    <w:rsid w:val="00180EB5"/>
    <w:rsid w:val="00181D85"/>
    <w:rsid w:val="0019001F"/>
    <w:rsid w:val="001A74A5"/>
    <w:rsid w:val="001B2ABD"/>
    <w:rsid w:val="001E0391"/>
    <w:rsid w:val="001E1759"/>
    <w:rsid w:val="001F1ECC"/>
    <w:rsid w:val="00217C2C"/>
    <w:rsid w:val="002400EB"/>
    <w:rsid w:val="002559EC"/>
    <w:rsid w:val="00256CF7"/>
    <w:rsid w:val="00257CB8"/>
    <w:rsid w:val="00281FD5"/>
    <w:rsid w:val="002D3CA3"/>
    <w:rsid w:val="0030481B"/>
    <w:rsid w:val="003156FC"/>
    <w:rsid w:val="003254B5"/>
    <w:rsid w:val="003606FD"/>
    <w:rsid w:val="0037121F"/>
    <w:rsid w:val="003A6B7D"/>
    <w:rsid w:val="003B06CA"/>
    <w:rsid w:val="003B78F1"/>
    <w:rsid w:val="003F7B72"/>
    <w:rsid w:val="004071FC"/>
    <w:rsid w:val="004142CD"/>
    <w:rsid w:val="00431BA0"/>
    <w:rsid w:val="00445947"/>
    <w:rsid w:val="0045356B"/>
    <w:rsid w:val="004561E8"/>
    <w:rsid w:val="004813B3"/>
    <w:rsid w:val="00496591"/>
    <w:rsid w:val="004C63E4"/>
    <w:rsid w:val="004D3011"/>
    <w:rsid w:val="004F48DC"/>
    <w:rsid w:val="005112C7"/>
    <w:rsid w:val="005262AC"/>
    <w:rsid w:val="0059553F"/>
    <w:rsid w:val="0059649E"/>
    <w:rsid w:val="00596FFA"/>
    <w:rsid w:val="005D1F41"/>
    <w:rsid w:val="005E39D5"/>
    <w:rsid w:val="00600670"/>
    <w:rsid w:val="0062123A"/>
    <w:rsid w:val="00646E75"/>
    <w:rsid w:val="006771D0"/>
    <w:rsid w:val="006824F8"/>
    <w:rsid w:val="007123C2"/>
    <w:rsid w:val="00715FCB"/>
    <w:rsid w:val="00743101"/>
    <w:rsid w:val="00744687"/>
    <w:rsid w:val="00776011"/>
    <w:rsid w:val="007775E1"/>
    <w:rsid w:val="007867A0"/>
    <w:rsid w:val="007927F5"/>
    <w:rsid w:val="007F2256"/>
    <w:rsid w:val="00802CA0"/>
    <w:rsid w:val="009260CD"/>
    <w:rsid w:val="009431EB"/>
    <w:rsid w:val="00952C25"/>
    <w:rsid w:val="009845C5"/>
    <w:rsid w:val="009A09AC"/>
    <w:rsid w:val="00A06AB1"/>
    <w:rsid w:val="00A2118D"/>
    <w:rsid w:val="00A50D81"/>
    <w:rsid w:val="00AD76E2"/>
    <w:rsid w:val="00B20152"/>
    <w:rsid w:val="00B359E4"/>
    <w:rsid w:val="00B37FF1"/>
    <w:rsid w:val="00B46D00"/>
    <w:rsid w:val="00B53880"/>
    <w:rsid w:val="00B57D98"/>
    <w:rsid w:val="00B70850"/>
    <w:rsid w:val="00B8789C"/>
    <w:rsid w:val="00BD5DB0"/>
    <w:rsid w:val="00C066B6"/>
    <w:rsid w:val="00C10C69"/>
    <w:rsid w:val="00C22ED5"/>
    <w:rsid w:val="00C37BA1"/>
    <w:rsid w:val="00C4674C"/>
    <w:rsid w:val="00C506CF"/>
    <w:rsid w:val="00C6373A"/>
    <w:rsid w:val="00C64482"/>
    <w:rsid w:val="00C66CE8"/>
    <w:rsid w:val="00C72BED"/>
    <w:rsid w:val="00C9578B"/>
    <w:rsid w:val="00CB0055"/>
    <w:rsid w:val="00CC0C6D"/>
    <w:rsid w:val="00CF5E77"/>
    <w:rsid w:val="00D04BFE"/>
    <w:rsid w:val="00D2522B"/>
    <w:rsid w:val="00D422DE"/>
    <w:rsid w:val="00D5459D"/>
    <w:rsid w:val="00D81A08"/>
    <w:rsid w:val="00DA1F4D"/>
    <w:rsid w:val="00DA46ED"/>
    <w:rsid w:val="00DD172A"/>
    <w:rsid w:val="00DF0A30"/>
    <w:rsid w:val="00E0438F"/>
    <w:rsid w:val="00E25A26"/>
    <w:rsid w:val="00E4381A"/>
    <w:rsid w:val="00E55D74"/>
    <w:rsid w:val="00E6098F"/>
    <w:rsid w:val="00ED17EE"/>
    <w:rsid w:val="00EE4C8D"/>
    <w:rsid w:val="00EF02C2"/>
    <w:rsid w:val="00EF76E4"/>
    <w:rsid w:val="00F126A2"/>
    <w:rsid w:val="00F52386"/>
    <w:rsid w:val="00F60274"/>
    <w:rsid w:val="00F77FB9"/>
    <w:rsid w:val="00F94526"/>
    <w:rsid w:val="00FA2C62"/>
    <w:rsid w:val="00FA32F6"/>
    <w:rsid w:val="00FA3692"/>
    <w:rsid w:val="00FB068F"/>
    <w:rsid w:val="00FD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BBA8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21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nsayinn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%20Lara\AppData\Local\Microsoft\Office\16.0\DTS\es-ES%7b7070650F-35AF-419D-8C91-645577AE9860%7d\%7b28247F2E-2F31-4B09-9D05-3ACA107224B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B869D40718401B8D9550D949E07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DC1B7-C8FA-4230-B853-385688A1ED00}"/>
      </w:docPartPr>
      <w:docPartBody>
        <w:p w:rsidR="00FB204A" w:rsidRDefault="00E07E3B" w:rsidP="00E07E3B">
          <w:pPr>
            <w:pStyle w:val="26B869D40718401B8D9550D949E0731F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00BBA981DF8649BB977EF4DB72932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0D490-9D61-4B44-9E00-87EB71C980F6}"/>
      </w:docPartPr>
      <w:docPartBody>
        <w:p w:rsidR="00FB204A" w:rsidRDefault="00E07E3B" w:rsidP="00E07E3B">
          <w:pPr>
            <w:pStyle w:val="00BBA981DF8649BB977EF4DB729321E7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0C777EE74C754E5F98A33F98FE1A5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FBA05-D795-4A1B-B692-CF06BEC5FE44}"/>
      </w:docPartPr>
      <w:docPartBody>
        <w:p w:rsidR="00FB204A" w:rsidRDefault="00E07E3B" w:rsidP="00E07E3B">
          <w:pPr>
            <w:pStyle w:val="0C777EE74C754E5F98A33F98FE1A5912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3750A6D820A34544BA8BAE5513CA0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0F291-E822-4E20-9596-9822E5FEA9B5}"/>
      </w:docPartPr>
      <w:docPartBody>
        <w:p w:rsidR="00FB204A" w:rsidRDefault="00E07E3B" w:rsidP="00E07E3B">
          <w:pPr>
            <w:pStyle w:val="3750A6D820A34544BA8BAE5513CA0C09"/>
          </w:pPr>
          <w:r w:rsidRPr="0059649E">
            <w:rPr>
              <w:lang w:bidi="es-ES"/>
            </w:rPr>
            <w:t>EXPERIENCIA LABORAL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1D"/>
    <w:rsid w:val="000315B0"/>
    <w:rsid w:val="00347D1A"/>
    <w:rsid w:val="0050551D"/>
    <w:rsid w:val="00C216E7"/>
    <w:rsid w:val="00C52E1D"/>
    <w:rsid w:val="00D5434E"/>
    <w:rsid w:val="00E07E3B"/>
    <w:rsid w:val="00FB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E07E3B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07E3B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paragraph" w:customStyle="1" w:styleId="26B869D40718401B8D9550D949E0731F">
    <w:name w:val="26B869D40718401B8D9550D949E0731F"/>
    <w:rsid w:val="00E07E3B"/>
  </w:style>
  <w:style w:type="paragraph" w:customStyle="1" w:styleId="00BBA981DF8649BB977EF4DB729321E7">
    <w:name w:val="00BBA981DF8649BB977EF4DB729321E7"/>
    <w:rsid w:val="00E07E3B"/>
  </w:style>
  <w:style w:type="paragraph" w:customStyle="1" w:styleId="0C777EE74C754E5F98A33F98FE1A5912">
    <w:name w:val="0C777EE74C754E5F98A33F98FE1A5912"/>
    <w:rsid w:val="00E07E3B"/>
  </w:style>
  <w:style w:type="paragraph" w:customStyle="1" w:styleId="3750A6D820A34544BA8BAE5513CA0C09">
    <w:name w:val="3750A6D820A34544BA8BAE5513CA0C09"/>
    <w:rsid w:val="00E07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ln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CD58CEC-9811-44E3-8BA7-6F20F3ED8B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{28247F2E-2F31-4B09-9D05-3ACA107224B4}tf00546271_win32</Template>
  <TotalTime>0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2022-03-12T22:56:00Z</dcterms:created>
  <dcterms:modified xsi:type="dcterms:W3CDTF">2022-03-16T00:45:00Z</dcterms:modified>
</cp:coreProperties>
</file>